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B40C1" w14:textId="77777777" w:rsidR="008878C4" w:rsidRDefault="00000000" w:rsidP="004926D8">
      <w:pPr>
        <w:snapToGrid w:val="0"/>
        <w:ind w:left="238" w:hangingChars="100" w:hanging="238"/>
        <w:rPr>
          <w:rFonts w:ascii="游明朝" w:eastAsia="游明朝" w:hAnsi="游明朝"/>
          <w:szCs w:val="24"/>
        </w:rPr>
      </w:pPr>
      <w:r w:rsidRPr="004926D8">
        <w:rPr>
          <w:rFonts w:ascii="游明朝" w:eastAsia="游明朝" w:hAnsi="游明朝" w:hint="eastAsia"/>
          <w:szCs w:val="24"/>
        </w:rPr>
        <w:t>（第２号様式）</w:t>
      </w:r>
    </w:p>
    <w:p w14:paraId="3FFEE80E" w14:textId="77777777" w:rsidR="004926D8" w:rsidRPr="004926D8" w:rsidRDefault="004926D8" w:rsidP="004926D8">
      <w:pPr>
        <w:snapToGrid w:val="0"/>
        <w:ind w:left="238" w:hangingChars="100" w:hanging="238"/>
        <w:rPr>
          <w:rFonts w:ascii="游明朝" w:eastAsia="游明朝" w:hAnsi="游明朝"/>
          <w:szCs w:val="24"/>
        </w:rPr>
      </w:pPr>
    </w:p>
    <w:p w14:paraId="73CFDADE" w14:textId="5F2F918A" w:rsidR="008878C4" w:rsidRPr="004926D8" w:rsidRDefault="00000000" w:rsidP="004926D8">
      <w:pPr>
        <w:snapToGrid w:val="0"/>
        <w:ind w:left="238" w:hangingChars="100" w:hanging="238"/>
        <w:jc w:val="center"/>
        <w:rPr>
          <w:rFonts w:ascii="游明朝" w:eastAsia="游明朝" w:hAnsi="游明朝"/>
          <w:szCs w:val="24"/>
        </w:rPr>
      </w:pPr>
      <w:r w:rsidRPr="004926D8">
        <w:rPr>
          <w:rFonts w:ascii="游明朝" w:eastAsia="游明朝" w:hAnsi="游明朝" w:hint="eastAsia"/>
          <w:szCs w:val="24"/>
        </w:rPr>
        <w:t>令和</w:t>
      </w:r>
      <w:r w:rsidR="004926D8" w:rsidRPr="004926D8">
        <w:rPr>
          <w:rFonts w:ascii="游明朝" w:eastAsia="游明朝" w:hAnsi="游明朝" w:hint="eastAsia"/>
          <w:szCs w:val="24"/>
        </w:rPr>
        <w:t>７</w:t>
      </w:r>
      <w:r w:rsidRPr="004926D8">
        <w:rPr>
          <w:rFonts w:ascii="游明朝" w:eastAsia="游明朝" w:hAnsi="游明朝" w:hint="eastAsia"/>
          <w:szCs w:val="24"/>
        </w:rPr>
        <w:t>年度　高知県再造林支援基金事業に係る取引報告書</w:t>
      </w:r>
    </w:p>
    <w:p w14:paraId="080C5DAE" w14:textId="5030AEA2" w:rsidR="008878C4" w:rsidRPr="004926D8" w:rsidRDefault="00000000" w:rsidP="004926D8">
      <w:pPr>
        <w:snapToGrid w:val="0"/>
        <w:ind w:left="238" w:hangingChars="100" w:hanging="238"/>
        <w:jc w:val="center"/>
        <w:rPr>
          <w:rFonts w:ascii="游明朝" w:eastAsia="游明朝" w:hAnsi="游明朝"/>
          <w:szCs w:val="24"/>
        </w:rPr>
      </w:pPr>
      <w:r w:rsidRPr="004926D8">
        <w:rPr>
          <w:rFonts w:ascii="游明朝" w:eastAsia="游明朝" w:hAnsi="游明朝" w:hint="eastAsia"/>
          <w:szCs w:val="24"/>
        </w:rPr>
        <w:t>（</w:t>
      </w:r>
      <w:r w:rsidR="00A96D1B">
        <w:rPr>
          <w:rFonts w:ascii="游明朝" w:eastAsia="游明朝" w:hAnsi="游明朝" w:hint="eastAsia"/>
          <w:szCs w:val="24"/>
        </w:rPr>
        <w:t>〇</w:t>
      </w:r>
      <w:r w:rsidRPr="004926D8">
        <w:rPr>
          <w:rFonts w:ascii="游明朝" w:eastAsia="游明朝" w:hAnsi="游明朝" w:hint="eastAsia"/>
          <w:szCs w:val="24"/>
        </w:rPr>
        <w:t>～</w:t>
      </w:r>
      <w:r w:rsidR="00A96D1B">
        <w:rPr>
          <w:rFonts w:ascii="游明朝" w:eastAsia="游明朝" w:hAnsi="游明朝" w:hint="eastAsia"/>
          <w:szCs w:val="24"/>
        </w:rPr>
        <w:t>〇</w:t>
      </w:r>
      <w:r w:rsidRPr="004926D8">
        <w:rPr>
          <w:rFonts w:ascii="游明朝" w:eastAsia="游明朝" w:hAnsi="游明朝" w:hint="eastAsia"/>
          <w:szCs w:val="24"/>
        </w:rPr>
        <w:t>月分）</w:t>
      </w:r>
    </w:p>
    <w:p w14:paraId="5D728665" w14:textId="77777777" w:rsidR="008878C4" w:rsidRPr="004926D8" w:rsidRDefault="008878C4" w:rsidP="004926D8">
      <w:pPr>
        <w:snapToGrid w:val="0"/>
        <w:ind w:left="238" w:hangingChars="100" w:hanging="238"/>
        <w:rPr>
          <w:rFonts w:ascii="游明朝" w:eastAsia="游明朝" w:hAnsi="游明朝"/>
          <w:szCs w:val="24"/>
        </w:rPr>
      </w:pPr>
    </w:p>
    <w:p w14:paraId="0D9AB4A6" w14:textId="77777777" w:rsidR="008878C4" w:rsidRPr="004926D8" w:rsidRDefault="00000000" w:rsidP="004926D8">
      <w:pPr>
        <w:snapToGrid w:val="0"/>
        <w:ind w:left="238" w:hangingChars="100" w:hanging="238"/>
        <w:jc w:val="right"/>
        <w:rPr>
          <w:rFonts w:ascii="游明朝" w:eastAsia="游明朝" w:hAnsi="游明朝"/>
          <w:szCs w:val="24"/>
        </w:rPr>
      </w:pPr>
      <w:r w:rsidRPr="004926D8">
        <w:rPr>
          <w:rFonts w:ascii="游明朝" w:eastAsia="游明朝" w:hAnsi="游明朝" w:hint="eastAsia"/>
          <w:szCs w:val="24"/>
        </w:rPr>
        <w:t>令和　　年　　月　　日</w:t>
      </w:r>
    </w:p>
    <w:p w14:paraId="031103A0" w14:textId="77777777" w:rsidR="008878C4" w:rsidRPr="004926D8" w:rsidRDefault="008878C4" w:rsidP="004926D8">
      <w:pPr>
        <w:snapToGrid w:val="0"/>
        <w:ind w:left="238" w:hangingChars="100" w:hanging="238"/>
        <w:rPr>
          <w:rFonts w:ascii="游明朝" w:eastAsia="游明朝" w:hAnsi="游明朝"/>
          <w:szCs w:val="24"/>
        </w:rPr>
      </w:pPr>
    </w:p>
    <w:p w14:paraId="3EC4B0E5" w14:textId="77777777" w:rsidR="008878C4" w:rsidRPr="004926D8" w:rsidRDefault="00000000" w:rsidP="004926D8">
      <w:pPr>
        <w:snapToGrid w:val="0"/>
        <w:ind w:left="238" w:hangingChars="100" w:hanging="238"/>
        <w:rPr>
          <w:rFonts w:ascii="游明朝" w:eastAsia="游明朝" w:hAnsi="游明朝"/>
          <w:szCs w:val="24"/>
        </w:rPr>
      </w:pPr>
      <w:r w:rsidRPr="004926D8">
        <w:rPr>
          <w:rFonts w:ascii="游明朝" w:eastAsia="游明朝" w:hAnsi="游明朝" w:hint="eastAsia"/>
          <w:szCs w:val="24"/>
        </w:rPr>
        <w:t xml:space="preserve">　高知県再造林推進会議</w:t>
      </w:r>
    </w:p>
    <w:p w14:paraId="1AC31BA3" w14:textId="31194A49" w:rsidR="008878C4" w:rsidRPr="004926D8" w:rsidRDefault="00000000" w:rsidP="004926D8">
      <w:pPr>
        <w:snapToGrid w:val="0"/>
        <w:ind w:left="238" w:hangingChars="100" w:hanging="238"/>
        <w:rPr>
          <w:rFonts w:ascii="游明朝" w:eastAsia="游明朝" w:hAnsi="游明朝"/>
          <w:szCs w:val="24"/>
        </w:rPr>
      </w:pPr>
      <w:r w:rsidRPr="004926D8">
        <w:rPr>
          <w:rFonts w:ascii="游明朝" w:eastAsia="游明朝" w:hAnsi="游明朝" w:hint="eastAsia"/>
          <w:szCs w:val="24"/>
        </w:rPr>
        <w:t xml:space="preserve">　</w:t>
      </w:r>
      <w:r w:rsidR="004926D8">
        <w:rPr>
          <w:rFonts w:ascii="游明朝" w:eastAsia="游明朝" w:hAnsi="游明朝" w:hint="eastAsia"/>
          <w:szCs w:val="24"/>
        </w:rPr>
        <w:t xml:space="preserve">　</w:t>
      </w:r>
      <w:r w:rsidRPr="004926D8">
        <w:rPr>
          <w:rFonts w:ascii="游明朝" w:eastAsia="游明朝" w:hAnsi="游明朝" w:hint="eastAsia"/>
          <w:szCs w:val="24"/>
        </w:rPr>
        <w:t xml:space="preserve">会長　</w:t>
      </w:r>
      <w:r w:rsidR="004926D8" w:rsidRPr="004926D8">
        <w:rPr>
          <w:rFonts w:ascii="游明朝" w:eastAsia="游明朝" w:hAnsi="游明朝" w:hint="eastAsia"/>
          <w:spacing w:val="38"/>
          <w:kern w:val="0"/>
          <w:szCs w:val="24"/>
          <w:fitText w:val="1190" w:id="-629940224"/>
        </w:rPr>
        <w:t xml:space="preserve">戸田　</w:t>
      </w:r>
      <w:r w:rsidR="004926D8" w:rsidRPr="004926D8">
        <w:rPr>
          <w:rFonts w:ascii="游明朝" w:eastAsia="游明朝" w:hAnsi="游明朝" w:hint="eastAsia"/>
          <w:spacing w:val="1"/>
          <w:kern w:val="0"/>
          <w:szCs w:val="24"/>
          <w:fitText w:val="1190" w:id="-629940224"/>
        </w:rPr>
        <w:t>昭</w:t>
      </w:r>
      <w:r w:rsidRPr="004926D8">
        <w:rPr>
          <w:rFonts w:ascii="游明朝" w:eastAsia="游明朝" w:hAnsi="游明朝" w:hint="eastAsia"/>
          <w:szCs w:val="24"/>
        </w:rPr>
        <w:t xml:space="preserve">　様</w:t>
      </w:r>
    </w:p>
    <w:p w14:paraId="4A07E98C" w14:textId="77777777" w:rsidR="008878C4" w:rsidRPr="004926D8" w:rsidRDefault="008878C4" w:rsidP="004926D8">
      <w:pPr>
        <w:snapToGrid w:val="0"/>
        <w:ind w:left="238" w:hangingChars="100" w:hanging="238"/>
        <w:rPr>
          <w:rFonts w:ascii="游明朝" w:eastAsia="游明朝" w:hAnsi="游明朝"/>
          <w:szCs w:val="24"/>
        </w:rPr>
      </w:pPr>
    </w:p>
    <w:p w14:paraId="2C977594" w14:textId="77777777" w:rsidR="008878C4" w:rsidRPr="004926D8" w:rsidRDefault="00000000" w:rsidP="004926D8">
      <w:pPr>
        <w:snapToGrid w:val="0"/>
        <w:ind w:leftChars="100" w:left="238" w:firstLineChars="1600" w:firstLine="3808"/>
        <w:rPr>
          <w:rFonts w:ascii="游明朝" w:eastAsia="游明朝" w:hAnsi="游明朝"/>
          <w:szCs w:val="24"/>
        </w:rPr>
      </w:pPr>
      <w:r w:rsidRPr="004926D8">
        <w:rPr>
          <w:rFonts w:ascii="游明朝" w:eastAsia="游明朝" w:hAnsi="游明朝" w:hint="eastAsia"/>
          <w:szCs w:val="24"/>
        </w:rPr>
        <w:t>（協力事業者）事業者名</w:t>
      </w:r>
    </w:p>
    <w:p w14:paraId="498680D0" w14:textId="77777777" w:rsidR="008878C4" w:rsidRPr="004926D8" w:rsidRDefault="00000000" w:rsidP="004926D8">
      <w:pPr>
        <w:snapToGrid w:val="0"/>
        <w:ind w:leftChars="100" w:left="238" w:firstLineChars="2300" w:firstLine="5474"/>
        <w:rPr>
          <w:rFonts w:ascii="游明朝" w:eastAsia="游明朝" w:hAnsi="游明朝"/>
          <w:szCs w:val="24"/>
        </w:rPr>
      </w:pPr>
      <w:r w:rsidRPr="004926D8">
        <w:rPr>
          <w:rFonts w:ascii="游明朝" w:eastAsia="游明朝" w:hAnsi="游明朝" w:hint="eastAsia"/>
          <w:szCs w:val="24"/>
        </w:rPr>
        <w:t>代表者名</w:t>
      </w:r>
    </w:p>
    <w:p w14:paraId="4808816E" w14:textId="77777777" w:rsidR="008878C4" w:rsidRPr="004926D8" w:rsidRDefault="008878C4" w:rsidP="004926D8">
      <w:pPr>
        <w:snapToGrid w:val="0"/>
        <w:ind w:left="238" w:hangingChars="100" w:hanging="238"/>
        <w:rPr>
          <w:rFonts w:ascii="游明朝" w:eastAsia="游明朝" w:hAnsi="游明朝"/>
          <w:szCs w:val="24"/>
        </w:rPr>
      </w:pPr>
    </w:p>
    <w:p w14:paraId="095A38F3" w14:textId="77777777" w:rsidR="008878C4" w:rsidRPr="004926D8" w:rsidRDefault="00000000" w:rsidP="004926D8">
      <w:pPr>
        <w:snapToGrid w:val="0"/>
        <w:ind w:firstLineChars="100" w:firstLine="238"/>
        <w:rPr>
          <w:rFonts w:ascii="游明朝" w:eastAsia="游明朝" w:hAnsi="游明朝"/>
          <w:szCs w:val="24"/>
        </w:rPr>
      </w:pPr>
      <w:r w:rsidRPr="004926D8">
        <w:rPr>
          <w:rFonts w:ascii="游明朝" w:eastAsia="游明朝" w:hAnsi="游明朝" w:hint="eastAsia"/>
          <w:szCs w:val="24"/>
        </w:rPr>
        <w:t>下記のとおり、高知県再造林支援基金事業協力金等取扱規程第４条第１項（２）に基づき、報告します。</w:t>
      </w:r>
    </w:p>
    <w:p w14:paraId="6547698A" w14:textId="77777777" w:rsidR="008878C4" w:rsidRPr="004926D8" w:rsidRDefault="008878C4" w:rsidP="004926D8">
      <w:pPr>
        <w:snapToGrid w:val="0"/>
        <w:ind w:left="238" w:hangingChars="100" w:hanging="238"/>
        <w:rPr>
          <w:rFonts w:ascii="游明朝" w:eastAsia="游明朝" w:hAnsi="游明朝"/>
          <w:szCs w:val="24"/>
        </w:rPr>
      </w:pPr>
    </w:p>
    <w:p w14:paraId="7FA8B3DD" w14:textId="77777777" w:rsidR="008878C4" w:rsidRPr="004926D8" w:rsidRDefault="00000000" w:rsidP="004926D8">
      <w:pPr>
        <w:snapToGrid w:val="0"/>
        <w:ind w:left="238" w:hangingChars="100" w:hanging="238"/>
        <w:jc w:val="center"/>
        <w:rPr>
          <w:rFonts w:ascii="游明朝" w:eastAsia="游明朝" w:hAnsi="游明朝"/>
          <w:szCs w:val="24"/>
        </w:rPr>
      </w:pPr>
      <w:r w:rsidRPr="004926D8">
        <w:rPr>
          <w:rFonts w:ascii="游明朝" w:eastAsia="游明朝" w:hAnsi="游明朝" w:hint="eastAsia"/>
          <w:szCs w:val="24"/>
        </w:rPr>
        <w:t>記</w:t>
      </w:r>
    </w:p>
    <w:p w14:paraId="0609123C" w14:textId="77777777" w:rsidR="008878C4" w:rsidRPr="004926D8" w:rsidRDefault="00000000" w:rsidP="004926D8">
      <w:pPr>
        <w:snapToGrid w:val="0"/>
        <w:spacing w:line="360" w:lineRule="auto"/>
        <w:ind w:left="238" w:hangingChars="100" w:hanging="238"/>
        <w:rPr>
          <w:rFonts w:ascii="游明朝" w:eastAsia="游明朝" w:hAnsi="游明朝"/>
          <w:szCs w:val="24"/>
        </w:rPr>
      </w:pPr>
      <w:r w:rsidRPr="004926D8">
        <w:rPr>
          <w:rFonts w:ascii="游明朝" w:eastAsia="游明朝" w:hAnsi="游明朝" w:hint="eastAsia"/>
          <w:szCs w:val="24"/>
        </w:rPr>
        <w:t>１　対象原木又は苗木</w:t>
      </w:r>
    </w:p>
    <w:tbl>
      <w:tblPr>
        <w:tblStyle w:val="1"/>
        <w:tblW w:w="0" w:type="auto"/>
        <w:tblInd w:w="390" w:type="dxa"/>
        <w:tblLayout w:type="fixed"/>
        <w:tblLook w:val="04A0" w:firstRow="1" w:lastRow="0" w:firstColumn="1" w:lastColumn="0" w:noHBand="0" w:noVBand="1"/>
      </w:tblPr>
      <w:tblGrid>
        <w:gridCol w:w="3871"/>
        <w:gridCol w:w="4029"/>
      </w:tblGrid>
      <w:tr w:rsidR="008878C4" w:rsidRPr="004926D8" w14:paraId="689BEEB6" w14:textId="77777777" w:rsidTr="004926D8">
        <w:trPr>
          <w:trHeight w:val="57"/>
        </w:trPr>
        <w:tc>
          <w:tcPr>
            <w:tcW w:w="3871" w:type="dxa"/>
            <w:vAlign w:val="center"/>
          </w:tcPr>
          <w:p w14:paraId="250D3F78" w14:textId="1DB5AB9B" w:rsidR="008878C4" w:rsidRPr="004926D8" w:rsidRDefault="00000000" w:rsidP="004926D8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  <w:szCs w:val="24"/>
              </w:rPr>
            </w:pPr>
            <w:r w:rsidRPr="004926D8">
              <w:rPr>
                <w:rFonts w:ascii="游明朝" w:eastAsia="游明朝" w:hAnsi="游明朝" w:hint="eastAsia"/>
                <w:szCs w:val="24"/>
              </w:rPr>
              <w:t>原木取扱量又は苗木取扱量</w:t>
            </w:r>
          </w:p>
        </w:tc>
        <w:tc>
          <w:tcPr>
            <w:tcW w:w="4029" w:type="dxa"/>
            <w:tcBorders>
              <w:left w:val="single" w:sz="4" w:space="0" w:color="auto"/>
            </w:tcBorders>
            <w:vAlign w:val="center"/>
          </w:tcPr>
          <w:p w14:paraId="0848B6DD" w14:textId="77777777" w:rsidR="008878C4" w:rsidRPr="004926D8" w:rsidRDefault="00000000" w:rsidP="004926D8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  <w:szCs w:val="24"/>
              </w:rPr>
            </w:pPr>
            <w:r w:rsidRPr="004926D8">
              <w:rPr>
                <w:rFonts w:ascii="游明朝" w:eastAsia="游明朝" w:hAnsi="游明朝" w:hint="eastAsia"/>
                <w:szCs w:val="24"/>
              </w:rPr>
              <w:t>拠出額（円）</w:t>
            </w:r>
          </w:p>
        </w:tc>
      </w:tr>
      <w:tr w:rsidR="008878C4" w:rsidRPr="004926D8" w14:paraId="4815DF92" w14:textId="77777777" w:rsidTr="004926D8">
        <w:trPr>
          <w:trHeight w:val="57"/>
        </w:trPr>
        <w:tc>
          <w:tcPr>
            <w:tcW w:w="3871" w:type="dxa"/>
            <w:tcBorders>
              <w:bottom w:val="single" w:sz="4" w:space="0" w:color="auto"/>
            </w:tcBorders>
            <w:vAlign w:val="center"/>
          </w:tcPr>
          <w:p w14:paraId="41219F53" w14:textId="77777777" w:rsidR="008878C4" w:rsidRPr="004926D8" w:rsidRDefault="008878C4" w:rsidP="004926D8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  <w:szCs w:val="24"/>
              </w:rPr>
            </w:pPr>
          </w:p>
        </w:tc>
        <w:tc>
          <w:tcPr>
            <w:tcW w:w="40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E9F983" w14:textId="77777777" w:rsidR="008878C4" w:rsidRPr="004926D8" w:rsidRDefault="008878C4" w:rsidP="004926D8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  <w:szCs w:val="24"/>
              </w:rPr>
            </w:pPr>
          </w:p>
        </w:tc>
      </w:tr>
      <w:tr w:rsidR="008878C4" w:rsidRPr="004926D8" w14:paraId="4F086020" w14:textId="77777777" w:rsidTr="004926D8">
        <w:trPr>
          <w:trHeight w:val="57"/>
        </w:trPr>
        <w:tc>
          <w:tcPr>
            <w:tcW w:w="3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EBABC" w14:textId="77777777" w:rsidR="008878C4" w:rsidRPr="004926D8" w:rsidRDefault="008878C4" w:rsidP="004926D8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E77D8" w14:textId="77777777" w:rsidR="008878C4" w:rsidRPr="004926D8" w:rsidRDefault="008878C4" w:rsidP="004926D8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  <w:szCs w:val="24"/>
              </w:rPr>
            </w:pPr>
          </w:p>
        </w:tc>
      </w:tr>
      <w:tr w:rsidR="008878C4" w:rsidRPr="004926D8" w14:paraId="6D3A003C" w14:textId="77777777" w:rsidTr="004926D8">
        <w:trPr>
          <w:trHeight w:val="57"/>
        </w:trPr>
        <w:tc>
          <w:tcPr>
            <w:tcW w:w="38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5C907B" w14:textId="77777777" w:rsidR="008878C4" w:rsidRPr="004926D8" w:rsidRDefault="00000000" w:rsidP="004926D8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  <w:szCs w:val="24"/>
              </w:rPr>
            </w:pPr>
            <w:r w:rsidRPr="004926D8">
              <w:rPr>
                <w:rFonts w:ascii="游明朝" w:eastAsia="游明朝" w:hAnsi="游明朝" w:hint="eastAsia"/>
                <w:szCs w:val="24"/>
              </w:rPr>
              <w:t>計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1F84E4" w14:textId="77777777" w:rsidR="008878C4" w:rsidRPr="004926D8" w:rsidRDefault="008878C4" w:rsidP="004926D8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  <w:szCs w:val="24"/>
              </w:rPr>
            </w:pPr>
          </w:p>
        </w:tc>
      </w:tr>
    </w:tbl>
    <w:p w14:paraId="6527DCBB" w14:textId="77777777" w:rsidR="008878C4" w:rsidRPr="004926D8" w:rsidRDefault="00000000" w:rsidP="004926D8">
      <w:pPr>
        <w:snapToGrid w:val="0"/>
        <w:spacing w:line="276" w:lineRule="auto"/>
        <w:ind w:left="238" w:hangingChars="100" w:hanging="238"/>
        <w:rPr>
          <w:rFonts w:ascii="游明朝" w:eastAsia="游明朝" w:hAnsi="游明朝"/>
          <w:szCs w:val="24"/>
        </w:rPr>
      </w:pPr>
      <w:r w:rsidRPr="004926D8">
        <w:rPr>
          <w:rFonts w:ascii="游明朝" w:eastAsia="游明朝" w:hAnsi="游明朝" w:hint="eastAsia"/>
          <w:szCs w:val="24"/>
        </w:rPr>
        <w:t xml:space="preserve">　　　注）１　トン単位での取引の場合は、１t＝1.2㎥として記載してください。</w:t>
      </w:r>
    </w:p>
    <w:p w14:paraId="454BD12B" w14:textId="77777777" w:rsidR="008878C4" w:rsidRPr="004926D8" w:rsidRDefault="00000000" w:rsidP="004926D8">
      <w:pPr>
        <w:snapToGrid w:val="0"/>
        <w:ind w:left="1623" w:hangingChars="682" w:hanging="1623"/>
        <w:rPr>
          <w:rFonts w:ascii="游明朝" w:eastAsia="游明朝" w:hAnsi="游明朝"/>
          <w:szCs w:val="24"/>
        </w:rPr>
      </w:pPr>
      <w:r w:rsidRPr="004926D8">
        <w:rPr>
          <w:rFonts w:ascii="游明朝" w:eastAsia="游明朝" w:hAnsi="游明朝" w:hint="eastAsia"/>
          <w:szCs w:val="24"/>
        </w:rPr>
        <w:t xml:space="preserve">　　　　　２　単価は素材生産業、製材及び木製品は30円/㎥、チップ、ペレット及び発電等熱利用等は20円/㎥、苗木は1円/本とします。</w:t>
      </w:r>
    </w:p>
    <w:p w14:paraId="08A4334B" w14:textId="77777777" w:rsidR="008878C4" w:rsidRPr="004926D8" w:rsidRDefault="00000000" w:rsidP="004926D8">
      <w:pPr>
        <w:snapToGrid w:val="0"/>
        <w:spacing w:line="276" w:lineRule="auto"/>
        <w:ind w:left="238" w:hangingChars="100" w:hanging="238"/>
        <w:rPr>
          <w:rFonts w:ascii="游明朝" w:eastAsia="游明朝" w:hAnsi="游明朝"/>
          <w:szCs w:val="24"/>
        </w:rPr>
      </w:pPr>
      <w:r w:rsidRPr="004926D8">
        <w:rPr>
          <w:rFonts w:ascii="游明朝" w:eastAsia="游明朝" w:hAnsi="游明朝" w:hint="eastAsia"/>
          <w:szCs w:val="24"/>
        </w:rPr>
        <w:t xml:space="preserve">　　　　　３　拠出額は、取扱量に単価を乗じた金額を目安に記載してください。</w:t>
      </w:r>
    </w:p>
    <w:p w14:paraId="1E508177" w14:textId="77777777" w:rsidR="008878C4" w:rsidRPr="004926D8" w:rsidRDefault="00000000" w:rsidP="004926D8">
      <w:pPr>
        <w:snapToGrid w:val="0"/>
        <w:ind w:left="238" w:hangingChars="100" w:hanging="238"/>
        <w:rPr>
          <w:rFonts w:ascii="游明朝" w:eastAsia="游明朝" w:hAnsi="游明朝"/>
          <w:szCs w:val="24"/>
        </w:rPr>
      </w:pPr>
      <w:r w:rsidRPr="004926D8">
        <w:rPr>
          <w:rFonts w:hint="eastAsia"/>
          <w:szCs w:val="24"/>
        </w:rPr>
        <w:br w:type="page"/>
      </w:r>
    </w:p>
    <w:sectPr w:rsidR="008878C4" w:rsidRPr="004926D8">
      <w:pgSz w:w="11906" w:h="16838"/>
      <w:pgMar w:top="1418" w:right="1418" w:bottom="1134" w:left="1418" w:header="851" w:footer="992" w:gutter="0"/>
      <w:cols w:space="720"/>
      <w:docGrid w:type="linesAndChars" w:linePitch="361" w:charSpace="-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BE354" w14:textId="77777777" w:rsidR="00C30851" w:rsidRDefault="00C30851">
      <w:r>
        <w:separator/>
      </w:r>
    </w:p>
  </w:endnote>
  <w:endnote w:type="continuationSeparator" w:id="0">
    <w:p w14:paraId="630BDCFA" w14:textId="77777777" w:rsidR="00C30851" w:rsidRDefault="00C30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DEAD1" w14:textId="77777777" w:rsidR="00C30851" w:rsidRDefault="00C30851">
      <w:r>
        <w:separator/>
      </w:r>
    </w:p>
  </w:footnote>
  <w:footnote w:type="continuationSeparator" w:id="0">
    <w:p w14:paraId="0FC8096B" w14:textId="77777777" w:rsidR="00C30851" w:rsidRDefault="00C30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2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8C4"/>
    <w:rsid w:val="004926D8"/>
    <w:rsid w:val="006C011D"/>
    <w:rsid w:val="00750AD5"/>
    <w:rsid w:val="007C732A"/>
    <w:rsid w:val="008878C4"/>
    <w:rsid w:val="008B3E83"/>
    <w:rsid w:val="00A96D1B"/>
    <w:rsid w:val="00AA2D9C"/>
    <w:rsid w:val="00B307FF"/>
    <w:rsid w:val="00C30851"/>
    <w:rsid w:val="00CD0718"/>
    <w:rsid w:val="00DA2A34"/>
    <w:rsid w:val="00DF06ED"/>
    <w:rsid w:val="00E853EC"/>
    <w:rsid w:val="00EA27EF"/>
    <w:rsid w:val="00F1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484CDA"/>
  <w15:chartTrackingRefBased/>
  <w15:docId w15:val="{FD7A01CA-0389-4EBC-A290-451778F1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link w:val="a6"/>
    <w:semiHidden/>
    <w:rPr>
      <w:rFonts w:asciiTheme="majorHAnsi" w:eastAsiaTheme="majorEastAsia" w:hAnsiTheme="majorHAnsi"/>
      <w:sz w:val="18"/>
    </w:rPr>
  </w:style>
  <w:style w:type="character" w:customStyle="1" w:styleId="a6">
    <w:name w:val="吹き出し (文字)"/>
    <w:basedOn w:val="a0"/>
    <w:link w:val="a5"/>
    <w:rPr>
      <w:rFonts w:asciiTheme="majorHAnsi" w:eastAsiaTheme="majorEastAsia" w:hAnsiTheme="majorHAnsi"/>
      <w:sz w:val="18"/>
    </w:rPr>
  </w:style>
  <w:style w:type="paragraph" w:styleId="a7">
    <w:name w:val="List Paragraph"/>
    <w:basedOn w:val="a"/>
    <w:qFormat/>
    <w:pPr>
      <w:ind w:leftChars="400" w:left="840"/>
    </w:p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926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926D8"/>
    <w:rPr>
      <w:sz w:val="24"/>
    </w:rPr>
  </w:style>
  <w:style w:type="paragraph" w:styleId="aa">
    <w:name w:val="footer"/>
    <w:basedOn w:val="a"/>
    <w:link w:val="ab"/>
    <w:uiPriority w:val="99"/>
    <w:unhideWhenUsed/>
    <w:rsid w:val="004926D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926D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401551</dc:creator>
  <cp:lastModifiedBy>徳子 濵﨑</cp:lastModifiedBy>
  <cp:revision>2</cp:revision>
  <cp:lastPrinted>2025-10-14T06:36:00Z</cp:lastPrinted>
  <dcterms:created xsi:type="dcterms:W3CDTF">2026-07-13T01:14:00Z</dcterms:created>
  <dcterms:modified xsi:type="dcterms:W3CDTF">2026-07-13T01:14:00Z</dcterms:modified>
</cp:coreProperties>
</file>