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7FB68" w14:textId="77777777" w:rsidR="009A5A77" w:rsidRDefault="00000000">
      <w:pPr>
        <w:rPr>
          <w:rFonts w:asciiTheme="minorEastAsia" w:hAnsiTheme="minorEastAsia"/>
        </w:rPr>
      </w:pPr>
      <w:r>
        <w:rPr>
          <w:rFonts w:asciiTheme="minorEastAsia" w:hAnsiTheme="minorEastAsia" w:hint="eastAsia"/>
        </w:rPr>
        <w:t>様式第５号（第５条関係）</w:t>
      </w:r>
    </w:p>
    <w:p w14:paraId="64B4819F" w14:textId="77777777" w:rsidR="009A5A77" w:rsidRDefault="009A5A77">
      <w:pPr>
        <w:jc w:val="center"/>
        <w:rPr>
          <w:rFonts w:asciiTheme="minorEastAsia" w:hAnsiTheme="minorEastAsia"/>
        </w:rPr>
      </w:pPr>
    </w:p>
    <w:p w14:paraId="7BDD9D7B" w14:textId="77777777" w:rsidR="009A5A77" w:rsidRDefault="00000000">
      <w:pPr>
        <w:jc w:val="center"/>
        <w:rPr>
          <w:rFonts w:asciiTheme="minorEastAsia" w:hAnsiTheme="minorEastAsia"/>
        </w:rPr>
      </w:pPr>
      <w:r>
        <w:rPr>
          <w:rFonts w:asciiTheme="minorEastAsia" w:hAnsiTheme="minorEastAsia" w:hint="eastAsia"/>
          <w:sz w:val="22"/>
        </w:rPr>
        <w:t>誓　約　書</w:t>
      </w:r>
    </w:p>
    <w:p w14:paraId="7FEF6706" w14:textId="77777777" w:rsidR="009A5A77" w:rsidRDefault="009A5A77">
      <w:pPr>
        <w:rPr>
          <w:rFonts w:asciiTheme="minorEastAsia" w:hAnsiTheme="minorEastAsia"/>
        </w:rPr>
      </w:pPr>
    </w:p>
    <w:p w14:paraId="1E504E63" w14:textId="77777777" w:rsidR="009A5A77" w:rsidRDefault="00000000">
      <w:pPr>
        <w:ind w:firstLineChars="200" w:firstLine="420"/>
        <w:rPr>
          <w:rFonts w:asciiTheme="minorEastAsia" w:hAnsiTheme="minorEastAsia"/>
        </w:rPr>
      </w:pPr>
      <w:r>
        <w:rPr>
          <w:rFonts w:asciiTheme="minorEastAsia" w:hAnsiTheme="minorEastAsia" w:hint="eastAsia"/>
        </w:rPr>
        <w:t>高知県再造林推進会議</w:t>
      </w:r>
    </w:p>
    <w:p w14:paraId="09DBF386" w14:textId="77777777" w:rsidR="009A5A77" w:rsidRDefault="00000000">
      <w:pPr>
        <w:ind w:firstLineChars="200" w:firstLine="420"/>
        <w:rPr>
          <w:rFonts w:asciiTheme="minorEastAsia" w:hAnsiTheme="minorEastAsia"/>
        </w:rPr>
      </w:pPr>
      <w:r>
        <w:rPr>
          <w:rFonts w:asciiTheme="minorEastAsia" w:hAnsiTheme="minorEastAsia" w:hint="eastAsia"/>
        </w:rPr>
        <w:t>会長　　　　　　　様</w:t>
      </w:r>
    </w:p>
    <w:p w14:paraId="561A2110" w14:textId="77777777" w:rsidR="009A5A77" w:rsidRDefault="009A5A77">
      <w:pPr>
        <w:rPr>
          <w:rFonts w:asciiTheme="minorEastAsia" w:hAnsiTheme="minorEastAsia"/>
        </w:rPr>
      </w:pPr>
    </w:p>
    <w:p w14:paraId="4373444B" w14:textId="77777777" w:rsidR="009A5A77" w:rsidRDefault="00000000">
      <w:pPr>
        <w:rPr>
          <w:rFonts w:asciiTheme="minorEastAsia" w:hAnsiTheme="minorEastAsia"/>
        </w:rPr>
      </w:pPr>
      <w:r>
        <w:rPr>
          <w:rFonts w:asciiTheme="minorEastAsia" w:hAnsiTheme="minorEastAsia" w:hint="eastAsia"/>
        </w:rPr>
        <w:t xml:space="preserve">　私は、森林バンクの利用に当たり、こうち森林バンク事業実施要領及びそれに関係する下記の内容を遵守することについて誓約します。</w:t>
      </w:r>
    </w:p>
    <w:p w14:paraId="380FD726" w14:textId="77777777" w:rsidR="009A5A77" w:rsidRDefault="009A5A77">
      <w:pPr>
        <w:rPr>
          <w:rFonts w:asciiTheme="minorEastAsia" w:hAnsiTheme="minorEastAsia"/>
        </w:rPr>
      </w:pPr>
    </w:p>
    <w:p w14:paraId="52BDA7D7" w14:textId="77777777" w:rsidR="009A5A77" w:rsidRDefault="00000000">
      <w:pPr>
        <w:jc w:val="center"/>
        <w:rPr>
          <w:rFonts w:asciiTheme="minorEastAsia" w:hAnsiTheme="minorEastAsia"/>
        </w:rPr>
      </w:pPr>
      <w:r>
        <w:rPr>
          <w:rFonts w:asciiTheme="minorEastAsia" w:hAnsiTheme="minorEastAsia" w:hint="eastAsia"/>
        </w:rPr>
        <w:t>記</w:t>
      </w:r>
    </w:p>
    <w:p w14:paraId="50DCD78B" w14:textId="77777777" w:rsidR="009A5A77" w:rsidRDefault="009A5A77">
      <w:pPr>
        <w:jc w:val="center"/>
        <w:rPr>
          <w:rFonts w:asciiTheme="minorEastAsia" w:hAnsiTheme="minorEastAsia"/>
        </w:rPr>
      </w:pPr>
    </w:p>
    <w:p w14:paraId="4345D3AD" w14:textId="77777777" w:rsidR="009A5A77" w:rsidRDefault="00000000">
      <w:pPr>
        <w:rPr>
          <w:rFonts w:asciiTheme="minorEastAsia" w:hAnsiTheme="minorEastAsia"/>
        </w:rPr>
      </w:pPr>
      <w:r>
        <w:rPr>
          <w:rFonts w:asciiTheme="minorEastAsia" w:hAnsiTheme="minorEastAsia" w:hint="eastAsia"/>
        </w:rPr>
        <w:t>１．　第１条関係</w:t>
      </w:r>
    </w:p>
    <w:p w14:paraId="68D66811" w14:textId="77777777" w:rsidR="009A5A77" w:rsidRDefault="00000000">
      <w:pPr>
        <w:ind w:firstLineChars="100" w:firstLine="210"/>
        <w:rPr>
          <w:rFonts w:asciiTheme="minorEastAsia" w:hAnsiTheme="minorEastAsia"/>
        </w:rPr>
      </w:pPr>
      <w:r>
        <w:rPr>
          <w:rFonts w:asciiTheme="minorEastAsia" w:hAnsiTheme="minorEastAsia" w:hint="eastAsia"/>
        </w:rPr>
        <w:t>森林バンクを利用して取得した森林は、適切に森林管理を行うとともに、伐採後は確実に再造林を行います。また、適切な森林管理を継続して行うため、外国資本企業等への転売又は譲渡は行いません。</w:t>
      </w:r>
    </w:p>
    <w:p w14:paraId="04633450" w14:textId="77777777" w:rsidR="009A5A77" w:rsidRDefault="00000000">
      <w:pPr>
        <w:rPr>
          <w:rFonts w:asciiTheme="minorEastAsia" w:hAnsiTheme="minorEastAsia"/>
        </w:rPr>
      </w:pPr>
      <w:r>
        <w:rPr>
          <w:rFonts w:asciiTheme="minorEastAsia" w:hAnsiTheme="minorEastAsia" w:hint="eastAsia"/>
        </w:rPr>
        <w:t>２．　第６条第２項関係</w:t>
      </w:r>
    </w:p>
    <w:p w14:paraId="6CDA9642" w14:textId="77777777" w:rsidR="009A5A77" w:rsidRDefault="00000000">
      <w:pPr>
        <w:ind w:firstLineChars="100" w:firstLine="210"/>
        <w:rPr>
          <w:rFonts w:asciiTheme="minorEastAsia" w:hAnsiTheme="minorEastAsia"/>
        </w:rPr>
      </w:pPr>
      <w:r>
        <w:rPr>
          <w:rFonts w:asciiTheme="minorEastAsia" w:hAnsiTheme="minorEastAsia" w:hint="eastAsia"/>
        </w:rPr>
        <w:t>森林バンクの利用を通じて得られた情報については、要領の規定に基づく森林バンクの利用に限るもので、他者に森林バンクの情報教えるなど他の目的には利用しません。</w:t>
      </w:r>
    </w:p>
    <w:p w14:paraId="18C360D5" w14:textId="77777777" w:rsidR="009A5A77" w:rsidRDefault="00000000">
      <w:pPr>
        <w:rPr>
          <w:rFonts w:asciiTheme="minorEastAsia" w:hAnsiTheme="minorEastAsia"/>
        </w:rPr>
      </w:pPr>
      <w:r>
        <w:rPr>
          <w:rFonts w:asciiTheme="minorEastAsia" w:hAnsiTheme="minorEastAsia" w:hint="eastAsia"/>
        </w:rPr>
        <w:t>３．　第７条第２項関係</w:t>
      </w:r>
    </w:p>
    <w:p w14:paraId="1A6692CA" w14:textId="77777777" w:rsidR="009A5A77" w:rsidRDefault="00000000">
      <w:pPr>
        <w:ind w:firstLineChars="100" w:firstLine="210"/>
        <w:rPr>
          <w:rFonts w:asciiTheme="minorEastAsia" w:hAnsiTheme="minorEastAsia"/>
        </w:rPr>
      </w:pPr>
      <w:r>
        <w:rPr>
          <w:rFonts w:asciiTheme="minorEastAsia" w:hAnsiTheme="minorEastAsia" w:hint="eastAsia"/>
        </w:rPr>
        <w:t>所有権移転に関する交渉や契約については、森林所有者と誠意を持って円滑に協議を進めます。</w:t>
      </w:r>
    </w:p>
    <w:p w14:paraId="6C1A06D4" w14:textId="77777777" w:rsidR="009A5A77" w:rsidRDefault="00000000">
      <w:pPr>
        <w:rPr>
          <w:rFonts w:asciiTheme="minorEastAsia" w:hAnsiTheme="minorEastAsia"/>
        </w:rPr>
      </w:pPr>
      <w:r>
        <w:rPr>
          <w:rFonts w:asciiTheme="minorEastAsia" w:hAnsiTheme="minorEastAsia" w:hint="eastAsia"/>
        </w:rPr>
        <w:t>４．　第８条関係</w:t>
      </w:r>
    </w:p>
    <w:p w14:paraId="3D84DCBD" w14:textId="77777777" w:rsidR="009A5A77" w:rsidRDefault="00000000">
      <w:pPr>
        <w:rPr>
          <w:rFonts w:asciiTheme="minorEastAsia" w:hAnsiTheme="minorEastAsia"/>
        </w:rPr>
      </w:pPr>
      <w:r>
        <w:rPr>
          <w:rFonts w:asciiTheme="minorEastAsia" w:hAnsiTheme="minorEastAsia" w:hint="eastAsia"/>
        </w:rPr>
        <w:t xml:space="preserve">　会議事務局から書類の提出の求めや問い合わせがあった場合は、速やかに対応します。</w:t>
      </w:r>
    </w:p>
    <w:p w14:paraId="2D1523E4" w14:textId="77777777" w:rsidR="009A5A77" w:rsidRDefault="009A5A77">
      <w:pPr>
        <w:rPr>
          <w:rFonts w:asciiTheme="minorEastAsia" w:hAnsiTheme="minorEastAsia"/>
        </w:rPr>
      </w:pPr>
    </w:p>
    <w:p w14:paraId="1F0EA484" w14:textId="77777777" w:rsidR="009A5A77" w:rsidRDefault="009A5A77">
      <w:pPr>
        <w:rPr>
          <w:rFonts w:asciiTheme="minorEastAsia" w:hAnsiTheme="minorEastAsia"/>
        </w:rPr>
      </w:pPr>
    </w:p>
    <w:p w14:paraId="0FCA28C2" w14:textId="77777777" w:rsidR="009A5A77" w:rsidRDefault="00000000">
      <w:pPr>
        <w:jc w:val="right"/>
        <w:rPr>
          <w:rFonts w:asciiTheme="minorEastAsia" w:hAnsiTheme="minorEastAsia"/>
        </w:rPr>
      </w:pPr>
      <w:r>
        <w:rPr>
          <w:rFonts w:asciiTheme="minorEastAsia" w:hAnsiTheme="minorEastAsia" w:hint="eastAsia"/>
        </w:rPr>
        <w:t>年　　　月　　　日</w:t>
      </w:r>
    </w:p>
    <w:p w14:paraId="598A54EB" w14:textId="77777777" w:rsidR="009A5A77" w:rsidRDefault="009A5A77">
      <w:pPr>
        <w:rPr>
          <w:rFonts w:asciiTheme="minorEastAsia" w:hAnsiTheme="minorEastAsia"/>
        </w:rPr>
      </w:pPr>
    </w:p>
    <w:p w14:paraId="2AE8AF49" w14:textId="77777777" w:rsidR="009A5A77" w:rsidRDefault="00000000">
      <w:pPr>
        <w:ind w:firstLineChars="2000" w:firstLine="4200"/>
        <w:rPr>
          <w:rFonts w:asciiTheme="minorEastAsia" w:hAnsiTheme="minorEastAsia"/>
        </w:rPr>
      </w:pPr>
      <w:r>
        <w:rPr>
          <w:rFonts w:asciiTheme="minorEastAsia" w:hAnsiTheme="minorEastAsia" w:hint="eastAsia"/>
        </w:rPr>
        <w:t xml:space="preserve">住所　</w:t>
      </w:r>
      <w:r>
        <w:rPr>
          <w:rFonts w:asciiTheme="minorEastAsia" w:hAnsiTheme="minorEastAsia" w:hint="eastAsia"/>
          <w:u w:val="single"/>
        </w:rPr>
        <w:t xml:space="preserve">　　　　　　　　　　　　　　　　　　</w:t>
      </w:r>
    </w:p>
    <w:p w14:paraId="3B995D49" w14:textId="77777777" w:rsidR="009A5A77" w:rsidRDefault="009A5A77">
      <w:pPr>
        <w:ind w:firstLineChars="2000" w:firstLine="4200"/>
        <w:rPr>
          <w:rFonts w:asciiTheme="minorEastAsia" w:hAnsiTheme="minorEastAsia"/>
        </w:rPr>
      </w:pPr>
    </w:p>
    <w:p w14:paraId="059C843A" w14:textId="77777777" w:rsidR="009A5A77" w:rsidRDefault="009A5A77">
      <w:pPr>
        <w:rPr>
          <w:rFonts w:asciiTheme="minorEastAsia" w:hAnsiTheme="minorEastAsia"/>
        </w:rPr>
      </w:pPr>
    </w:p>
    <w:p w14:paraId="60895C37" w14:textId="77777777" w:rsidR="009A5A77" w:rsidRDefault="00000000">
      <w:pPr>
        <w:ind w:firstLineChars="2000" w:firstLine="4200"/>
        <w:rPr>
          <w:rFonts w:asciiTheme="minorEastAsia" w:hAnsiTheme="minorEastAsia"/>
        </w:rPr>
      </w:pPr>
      <w:r>
        <w:rPr>
          <w:rFonts w:asciiTheme="minorEastAsia" w:hAnsiTheme="minorEastAsia" w:hint="eastAsia"/>
        </w:rPr>
        <w:t xml:space="preserve">氏名　</w:t>
      </w:r>
      <w:r>
        <w:rPr>
          <w:rFonts w:asciiTheme="minorEastAsia" w:hAnsiTheme="minorEastAsia" w:hint="eastAsia"/>
          <w:u w:val="single"/>
        </w:rPr>
        <w:t xml:space="preserve">　　　　　　　　　　　　　　　　　　</w:t>
      </w:r>
    </w:p>
    <w:sectPr w:rsidR="009A5A77">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B9C31" w14:textId="77777777" w:rsidR="002C17B0" w:rsidRDefault="002C17B0">
      <w:r>
        <w:separator/>
      </w:r>
    </w:p>
  </w:endnote>
  <w:endnote w:type="continuationSeparator" w:id="0">
    <w:p w14:paraId="6541266F" w14:textId="77777777" w:rsidR="002C17B0" w:rsidRDefault="002C1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notTrueType/>
    <w:pitch w:val="variable"/>
    <w:sig w:usb0="00000000" w:usb1="00000000" w:usb2="00000000" w:usb3="00000000" w:csb0="010082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FCDEE" w14:textId="77777777" w:rsidR="002C17B0" w:rsidRDefault="002C17B0">
      <w:r>
        <w:separator/>
      </w:r>
    </w:p>
  </w:footnote>
  <w:footnote w:type="continuationSeparator" w:id="0">
    <w:p w14:paraId="553D3A81" w14:textId="77777777" w:rsidR="002C17B0" w:rsidRDefault="002C17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A77"/>
    <w:rsid w:val="002C17B0"/>
    <w:rsid w:val="00837EDF"/>
    <w:rsid w:val="009A5A77"/>
    <w:rsid w:val="00E742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B10C53"/>
  <w15:chartTrackingRefBased/>
  <w15:docId w15:val="{7FC2A8CE-B69E-48A2-A715-6F0B210EB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character" w:styleId="a8">
    <w:name w:val="footnote reference"/>
    <w:basedOn w:val="a0"/>
    <w:semiHidden/>
    <w:rPr>
      <w:vertAlign w:val="superscript"/>
    </w:rPr>
  </w:style>
  <w:style w:type="character" w:styleId="a9">
    <w:name w:val="endnote reference"/>
    <w:basedOn w:val="a0"/>
    <w:semiHidden/>
    <w:rPr>
      <w:vertAlign w:val="superscript"/>
    </w:rPr>
  </w:style>
  <w:style w:type="table" w:styleId="aa">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69</Words>
  <Characters>398</Characters>
  <Application>Microsoft Office Word</Application>
  <DocSecurity>0</DocSecurity>
  <Lines>3</Lines>
  <Paragraphs>1</Paragraphs>
  <ScaleCrop>false</ScaleCrop>
  <Company/>
  <LinksUpToDate>false</LinksUpToDate>
  <CharactersWithSpaces>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徳子 濵﨑</cp:lastModifiedBy>
  <cp:revision>2</cp:revision>
  <cp:lastPrinted>2024-03-23T07:36:00Z</cp:lastPrinted>
  <dcterms:created xsi:type="dcterms:W3CDTF">2026-07-03T06:29:00Z</dcterms:created>
  <dcterms:modified xsi:type="dcterms:W3CDTF">2026-07-03T06:29:00Z</dcterms:modified>
</cp:coreProperties>
</file>